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4FAD6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center"/>
        <w:rPr>
          <w:rFonts w:ascii="TTE226BF88t00" w:hAnsi="TTE226BF88t00" w:cs="TTE226BF88t00"/>
          <w:sz w:val="32"/>
          <w:szCs w:val="32"/>
        </w:rPr>
      </w:pPr>
    </w:p>
    <w:p w14:paraId="6607A29B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center"/>
        <w:rPr>
          <w:rFonts w:ascii="TTE226BF88t00" w:hAnsi="TTE226BF88t00" w:cs="TTE226BF88t00"/>
          <w:sz w:val="32"/>
          <w:szCs w:val="32"/>
        </w:rPr>
      </w:pPr>
    </w:p>
    <w:p w14:paraId="4DF5FD5C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center"/>
        <w:rPr>
          <w:rFonts w:ascii="TTE226BF88t00" w:hAnsi="TTE226BF88t00" w:cs="TTE226BF88t00"/>
          <w:b/>
          <w:sz w:val="36"/>
          <w:szCs w:val="36"/>
        </w:rPr>
      </w:pPr>
      <w:r w:rsidRPr="00D33D18">
        <w:rPr>
          <w:rFonts w:ascii="TTE226BF88t00" w:hAnsi="TTE226BF88t00" w:cs="TTE226BF88t00"/>
          <w:b/>
          <w:sz w:val="36"/>
          <w:szCs w:val="36"/>
        </w:rPr>
        <w:t>S O G L A S J E</w:t>
      </w:r>
    </w:p>
    <w:p w14:paraId="71057F39" w14:textId="6496CBD9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center"/>
        <w:rPr>
          <w:rFonts w:ascii="TTE226BF88t00" w:hAnsi="TTE226BF88t00" w:cs="TTE226BF88t00"/>
          <w:b/>
          <w:sz w:val="36"/>
          <w:szCs w:val="36"/>
        </w:rPr>
      </w:pPr>
      <w:r w:rsidRPr="00D33D18">
        <w:rPr>
          <w:rFonts w:ascii="TTE226BF88t00" w:hAnsi="TTE226BF88t00" w:cs="TTE226BF88t00"/>
          <w:b/>
          <w:sz w:val="36"/>
          <w:szCs w:val="36"/>
        </w:rPr>
        <w:t xml:space="preserve">k </w:t>
      </w:r>
      <w:r w:rsidR="00A04069">
        <w:rPr>
          <w:rFonts w:ascii="TTE226BF88t00" w:hAnsi="TTE226BF88t00" w:cs="TTE226BF88t00"/>
          <w:b/>
          <w:sz w:val="36"/>
          <w:szCs w:val="36"/>
        </w:rPr>
        <w:t xml:space="preserve">imenovanju </w:t>
      </w:r>
    </w:p>
    <w:p w14:paraId="7AEE8E83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rPr>
          <w:rFonts w:ascii="TTE22CBF08t00" w:hAnsi="TTE22CBF08t00" w:cs="TTE22CBF08t00"/>
          <w:b/>
          <w:sz w:val="36"/>
          <w:szCs w:val="36"/>
        </w:rPr>
      </w:pPr>
    </w:p>
    <w:p w14:paraId="2CDE2B81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rPr>
          <w:rFonts w:ascii="TTE22CBF08t00" w:hAnsi="TTE22CBF08t00" w:cs="TTE22CBF08t00"/>
          <w:sz w:val="26"/>
          <w:szCs w:val="26"/>
        </w:rPr>
      </w:pPr>
    </w:p>
    <w:p w14:paraId="6237CDB3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Podpisani/-a ___________________________________________________,</w:t>
      </w:r>
    </w:p>
    <w:p w14:paraId="11DB4411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( ime, priimek)</w:t>
      </w:r>
    </w:p>
    <w:p w14:paraId="23CEF334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5554E01D" w14:textId="77777777" w:rsidR="007D00E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roj. ______________</w:t>
      </w:r>
      <w:r>
        <w:rPr>
          <w:rFonts w:ascii="Cambria Math" w:hAnsi="Cambria Math" w:cs="TTE22CBF08t00"/>
          <w:sz w:val="28"/>
          <w:szCs w:val="28"/>
        </w:rPr>
        <w:t>___</w:t>
      </w:r>
      <w:r w:rsidR="007D00E4">
        <w:rPr>
          <w:rFonts w:ascii="Cambria Math" w:hAnsi="Cambria Math" w:cs="TTE22CBF08t00"/>
          <w:sz w:val="28"/>
          <w:szCs w:val="28"/>
        </w:rPr>
        <w:t>_________________</w:t>
      </w:r>
      <w:r>
        <w:rPr>
          <w:rFonts w:ascii="Cambria Math" w:hAnsi="Cambria Math" w:cs="TTE22CBF08t00"/>
          <w:sz w:val="28"/>
          <w:szCs w:val="28"/>
        </w:rPr>
        <w:t>_</w:t>
      </w:r>
      <w:r w:rsidRPr="00D33D18">
        <w:rPr>
          <w:rFonts w:ascii="Cambria Math" w:hAnsi="Cambria Math" w:cs="TTE22CBF08t00"/>
          <w:sz w:val="28"/>
          <w:szCs w:val="28"/>
        </w:rPr>
        <w:t>, stalno bivajo</w:t>
      </w:r>
      <w:r>
        <w:rPr>
          <w:rFonts w:ascii="Cambria Math" w:hAnsi="Cambria Math" w:cs="TTE2260480t00"/>
          <w:sz w:val="28"/>
          <w:szCs w:val="28"/>
        </w:rPr>
        <w:t>č</w:t>
      </w:r>
      <w:r w:rsidRPr="00D33D18">
        <w:rPr>
          <w:rFonts w:ascii="Cambria Math" w:hAnsi="Cambria Math" w:cs="TTE22CBF08t00"/>
          <w:sz w:val="28"/>
          <w:szCs w:val="28"/>
        </w:rPr>
        <w:t xml:space="preserve">/-a </w:t>
      </w:r>
    </w:p>
    <w:p w14:paraId="3426AAA7" w14:textId="77777777" w:rsidR="007D00E4" w:rsidRDefault="007D00E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4A6D94A5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____</w:t>
      </w:r>
      <w:r>
        <w:rPr>
          <w:rFonts w:ascii="Cambria Math" w:hAnsi="Cambria Math" w:cs="TTE22CBF08t00"/>
          <w:sz w:val="28"/>
          <w:szCs w:val="28"/>
        </w:rPr>
        <w:t>_______________________________</w:t>
      </w:r>
      <w:r w:rsidR="007D00E4">
        <w:rPr>
          <w:rFonts w:ascii="Cambria Math" w:hAnsi="Cambria Math" w:cs="TTE22CBF08t00"/>
          <w:sz w:val="28"/>
          <w:szCs w:val="28"/>
        </w:rPr>
        <w:t>_____________________________________________</w:t>
      </w:r>
    </w:p>
    <w:p w14:paraId="68EC5ED2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>
        <w:rPr>
          <w:rFonts w:ascii="Cambria Math" w:hAnsi="Cambria Math" w:cs="TTE22CBF08t00"/>
          <w:sz w:val="28"/>
          <w:szCs w:val="28"/>
        </w:rPr>
        <w:t xml:space="preserve"> </w:t>
      </w:r>
      <w:r w:rsidRPr="00D33D18">
        <w:rPr>
          <w:rFonts w:ascii="Cambria Math" w:hAnsi="Cambria Math" w:cs="TTE22CBF08t00"/>
          <w:sz w:val="28"/>
          <w:szCs w:val="28"/>
        </w:rPr>
        <w:t>(naslov)</w:t>
      </w:r>
    </w:p>
    <w:p w14:paraId="4EFE992C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773CA590" w14:textId="48B33CD4" w:rsidR="00090E29" w:rsidRDefault="00D33D18" w:rsidP="00090E29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dajem soglasje k imenovanju v</w:t>
      </w:r>
      <w:r w:rsidR="00090E29">
        <w:rPr>
          <w:rFonts w:ascii="Cambria Math" w:hAnsi="Cambria Math" w:cs="TTE22CBF08t00"/>
          <w:sz w:val="28"/>
          <w:szCs w:val="28"/>
        </w:rPr>
        <w:t xml:space="preserve"> Javni sklad za kulturne dejavnosti – izpostava Ormož</w:t>
      </w:r>
    </w:p>
    <w:p w14:paraId="44E8D039" w14:textId="77777777" w:rsidR="00090E29" w:rsidRDefault="00090E29" w:rsidP="00090E29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4BC9C8A4" w14:textId="77777777" w:rsidR="00090E29" w:rsidRDefault="00090E29" w:rsidP="00090E29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3A7A7EB4" w14:textId="77777777" w:rsidR="00090E29" w:rsidRPr="00351AA7" w:rsidRDefault="00090E29" w:rsidP="00090E2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8"/>
          <w:szCs w:val="28"/>
          <w:shd w:val="clear" w:color="auto" w:fill="FFFFFF"/>
        </w:rPr>
      </w:pPr>
    </w:p>
    <w:p w14:paraId="1EBF6D01" w14:textId="085B9A82" w:rsidR="00D33D18" w:rsidRPr="00351AA7" w:rsidRDefault="00D33D18" w:rsidP="0059266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8"/>
          <w:szCs w:val="28"/>
        </w:rPr>
      </w:pPr>
    </w:p>
    <w:p w14:paraId="30C5795C" w14:textId="77777777" w:rsidR="00D33D18" w:rsidRPr="00351AA7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TE22CBF08t00"/>
          <w:sz w:val="28"/>
          <w:szCs w:val="28"/>
        </w:rPr>
      </w:pPr>
    </w:p>
    <w:p w14:paraId="22CD8887" w14:textId="4E12472A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>
        <w:rPr>
          <w:rFonts w:ascii="Cambria Math" w:hAnsi="Cambria Math" w:cs="TTE22CBF08t00"/>
          <w:sz w:val="28"/>
          <w:szCs w:val="28"/>
        </w:rPr>
        <w:t>Središče ob</w:t>
      </w:r>
      <w:r w:rsidR="004629FE">
        <w:rPr>
          <w:rFonts w:ascii="Cambria Math" w:hAnsi="Cambria Math" w:cs="TTE22CBF08t00"/>
          <w:sz w:val="28"/>
          <w:szCs w:val="28"/>
        </w:rPr>
        <w:t xml:space="preserve"> Dravi , dne </w:t>
      </w:r>
      <w:r w:rsidR="0011309A">
        <w:rPr>
          <w:rFonts w:ascii="Cambria Math" w:hAnsi="Cambria Math" w:cs="TTE22CBF08t00"/>
          <w:sz w:val="28"/>
          <w:szCs w:val="28"/>
        </w:rPr>
        <w:t>_____________________</w:t>
      </w:r>
    </w:p>
    <w:p w14:paraId="41FB6F2C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</w:p>
    <w:p w14:paraId="65E4B370" w14:textId="77777777" w:rsidR="00D33D18" w:rsidRP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____________________</w:t>
      </w:r>
      <w:r>
        <w:rPr>
          <w:rFonts w:ascii="Cambria Math" w:hAnsi="Cambria Math" w:cs="TTE22CBF08t00"/>
          <w:sz w:val="28"/>
          <w:szCs w:val="28"/>
        </w:rPr>
        <w:t>_________________</w:t>
      </w:r>
    </w:p>
    <w:p w14:paraId="11C4C255" w14:textId="77777777" w:rsidR="00D33D18" w:rsidRDefault="00D33D18" w:rsidP="00D33D18">
      <w:pPr>
        <w:jc w:val="both"/>
        <w:rPr>
          <w:rFonts w:ascii="Cambria Math" w:hAnsi="Cambria Math" w:cs="TTE22CBF08t00"/>
          <w:sz w:val="28"/>
          <w:szCs w:val="28"/>
        </w:rPr>
      </w:pPr>
    </w:p>
    <w:p w14:paraId="445FE6E8" w14:textId="77777777" w:rsidR="007E449E" w:rsidRPr="00D33D18" w:rsidRDefault="00D33D18" w:rsidP="00D33D18">
      <w:pPr>
        <w:jc w:val="both"/>
        <w:rPr>
          <w:rFonts w:ascii="Cambria Math" w:hAnsi="Cambria Math"/>
          <w:sz w:val="28"/>
          <w:szCs w:val="28"/>
        </w:rPr>
      </w:pPr>
      <w:r w:rsidRPr="00D33D18">
        <w:rPr>
          <w:rFonts w:ascii="Cambria Math" w:hAnsi="Cambria Math" w:cs="TTE22CBF08t00"/>
          <w:sz w:val="28"/>
          <w:szCs w:val="28"/>
        </w:rPr>
        <w:t>( Podpis )</w:t>
      </w:r>
    </w:p>
    <w:sectPr w:rsidR="007E449E" w:rsidRPr="00D33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226B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2CBF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260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18"/>
    <w:rsid w:val="00090E29"/>
    <w:rsid w:val="0011309A"/>
    <w:rsid w:val="001E6939"/>
    <w:rsid w:val="00351AA7"/>
    <w:rsid w:val="004629FE"/>
    <w:rsid w:val="0059266A"/>
    <w:rsid w:val="007D00E4"/>
    <w:rsid w:val="007E449E"/>
    <w:rsid w:val="00A04069"/>
    <w:rsid w:val="00D33D18"/>
    <w:rsid w:val="00F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B65B"/>
  <w15:docId w15:val="{BEDD4254-AF2E-47EA-8B44-EA1F730B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1E6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Jelka Zidarič Trstenjak</dc:creator>
  <cp:lastModifiedBy>Jelka Zidarič Trstenjak</cp:lastModifiedBy>
  <cp:revision>2</cp:revision>
  <cp:lastPrinted>2023-12-21T13:47:00Z</cp:lastPrinted>
  <dcterms:created xsi:type="dcterms:W3CDTF">2025-01-29T14:37:00Z</dcterms:created>
  <dcterms:modified xsi:type="dcterms:W3CDTF">2025-01-29T14:37:00Z</dcterms:modified>
</cp:coreProperties>
</file>